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62" w:rsidRPr="00203298" w:rsidRDefault="00203298" w:rsidP="00203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/>
        <w:jc w:val="center"/>
        <w:rPr>
          <w:b/>
          <w:color w:val="00B050"/>
          <w:sz w:val="29"/>
          <w:szCs w:val="29"/>
        </w:rPr>
      </w:pPr>
      <w:r>
        <w:rPr>
          <w:b/>
          <w:color w:val="00B050"/>
          <w:sz w:val="29"/>
          <w:szCs w:val="29"/>
        </w:rPr>
        <w:t>“The Sound of Freedom”</w:t>
      </w:r>
      <w:bookmarkStart w:id="0" w:name="_GoBack"/>
      <w:bookmarkEnd w:id="0"/>
      <w:r w:rsidRPr="00203298">
        <w:rPr>
          <w:b/>
          <w:color w:val="00B050"/>
          <w:sz w:val="29"/>
          <w:szCs w:val="29"/>
        </w:rPr>
        <w:br/>
      </w:r>
      <w:r w:rsidRPr="00203298">
        <w:rPr>
          <w:b/>
          <w:i/>
          <w:color w:val="00B050"/>
          <w:sz w:val="26"/>
          <w:szCs w:val="26"/>
        </w:rPr>
        <w:t>Instructed by</w:t>
      </w:r>
      <w:r w:rsidR="00B62FBD" w:rsidRPr="00203298">
        <w:rPr>
          <w:b/>
          <w:i/>
          <w:color w:val="00B050"/>
          <w:sz w:val="29"/>
          <w:szCs w:val="29"/>
        </w:rPr>
        <w:t xml:space="preserve"> </w:t>
      </w:r>
      <w:r w:rsidR="00B62FBD" w:rsidRPr="00203298">
        <w:rPr>
          <w:b/>
          <w:i/>
          <w:color w:val="00B050"/>
          <w:sz w:val="26"/>
          <w:szCs w:val="26"/>
        </w:rPr>
        <w:t>Anita Levels</w:t>
      </w:r>
      <w:r w:rsidRPr="00203298">
        <w:rPr>
          <w:b/>
          <w:color w:val="00B050"/>
          <w:sz w:val="26"/>
          <w:szCs w:val="26"/>
        </w:rPr>
        <w:t xml:space="preserve"> </w:t>
      </w:r>
      <w:r w:rsidRPr="00203298">
        <w:rPr>
          <w:b/>
          <w:color w:val="00B050"/>
          <w:sz w:val="26"/>
          <w:szCs w:val="26"/>
        </w:rPr>
        <w:br/>
        <w:t xml:space="preserve">                </w:t>
      </w:r>
    </w:p>
    <w:p w:rsidR="00DA49FB" w:rsidRDefault="00AC78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right="326"/>
        <w:rPr>
          <w:i/>
          <w:color w:val="000000"/>
        </w:rPr>
      </w:pPr>
      <w:r>
        <w:rPr>
          <w:b/>
        </w:rPr>
        <w:t>Detailed Description</w:t>
      </w:r>
      <w:r>
        <w:rPr>
          <w:b/>
          <w:color w:val="000000"/>
        </w:rPr>
        <w:t xml:space="preserve"> of </w:t>
      </w:r>
      <w:r>
        <w:rPr>
          <w:b/>
        </w:rPr>
        <w:t>W</w:t>
      </w:r>
      <w:r>
        <w:rPr>
          <w:b/>
          <w:color w:val="000000"/>
        </w:rPr>
        <w:t xml:space="preserve">orkshop or </w:t>
      </w:r>
      <w:r>
        <w:rPr>
          <w:b/>
        </w:rPr>
        <w:t>Residency Session</w:t>
      </w:r>
      <w:r>
        <w:t xml:space="preserve"> </w:t>
      </w:r>
      <w:r>
        <w:rPr>
          <w:i/>
        </w:rPr>
        <w:t>(include the elements sent in your confirmation email, along with the workshop format)</w:t>
      </w:r>
      <w:r>
        <w:rPr>
          <w:i/>
          <w:color w:val="000000"/>
        </w:rPr>
        <w:t xml:space="preserve">: </w:t>
      </w:r>
    </w:p>
    <w:p w:rsidR="00203298" w:rsidRPr="00203298" w:rsidRDefault="00203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right="326"/>
        <w:rPr>
          <w:i/>
          <w:color w:val="00B050"/>
        </w:rPr>
      </w:pPr>
      <w:r w:rsidRPr="00203298">
        <w:rPr>
          <w:b/>
          <w:i/>
          <w:color w:val="00B050"/>
        </w:rPr>
        <w:t>Time Length:</w:t>
      </w:r>
      <w:r w:rsidRPr="00203298">
        <w:rPr>
          <w:i/>
          <w:color w:val="00B050"/>
        </w:rPr>
        <w:t xml:space="preserve"> 1 Hour</w:t>
      </w:r>
      <w:r w:rsidRPr="00203298">
        <w:rPr>
          <w:i/>
          <w:color w:val="00B050"/>
        </w:rPr>
        <w:br/>
      </w:r>
      <w:r w:rsidRPr="00203298">
        <w:rPr>
          <w:b/>
          <w:i/>
          <w:color w:val="00B050"/>
        </w:rPr>
        <w:t>Age:</w:t>
      </w:r>
      <w:r w:rsidRPr="00203298">
        <w:rPr>
          <w:i/>
          <w:color w:val="00B050"/>
        </w:rPr>
        <w:t xml:space="preserve"> 8-10, 11-13, 14-18</w:t>
      </w:r>
      <w:r w:rsidRPr="00203298">
        <w:rPr>
          <w:i/>
          <w:color w:val="00B050"/>
        </w:rPr>
        <w:br/>
      </w:r>
      <w:r w:rsidRPr="00203298">
        <w:rPr>
          <w:b/>
          <w:i/>
          <w:color w:val="00B050"/>
        </w:rPr>
        <w:t>Virtual Format:</w:t>
      </w:r>
      <w:r w:rsidRPr="00203298">
        <w:rPr>
          <w:i/>
          <w:color w:val="00B050"/>
        </w:rPr>
        <w:t xml:space="preserve"> </w:t>
      </w:r>
      <w:r>
        <w:rPr>
          <w:i/>
          <w:color w:val="00B050"/>
        </w:rPr>
        <w:t xml:space="preserve">Live </w:t>
      </w:r>
      <w:r w:rsidRPr="00203298">
        <w:rPr>
          <w:i/>
          <w:color w:val="00B050"/>
        </w:rPr>
        <w:t>Zoom</w:t>
      </w:r>
    </w:p>
    <w:p w:rsidR="00417D62" w:rsidRPr="00B62FBD" w:rsidRDefault="00DA49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right="326"/>
        <w:rPr>
          <w:i/>
          <w:color w:val="00B050"/>
          <w:shd w:val="clear" w:color="auto" w:fill="FFFFFF"/>
        </w:rPr>
      </w:pPr>
      <w:r w:rsidRPr="00203298">
        <w:rPr>
          <w:b/>
          <w:i/>
          <w:color w:val="00B050"/>
        </w:rPr>
        <w:t>“</w:t>
      </w:r>
      <w:r w:rsidR="007D5A1A" w:rsidRPr="00203298">
        <w:rPr>
          <w:b/>
          <w:i/>
          <w:color w:val="00B050"/>
          <w:shd w:val="clear" w:color="auto" w:fill="FFFFFF"/>
        </w:rPr>
        <w:t>The Sound of Freedom"</w:t>
      </w:r>
      <w:r w:rsidR="007D5A1A">
        <w:rPr>
          <w:i/>
          <w:color w:val="00B050"/>
          <w:shd w:val="clear" w:color="auto" w:fill="FFFFFF"/>
        </w:rPr>
        <w:t xml:space="preserve"> will be a virtual</w:t>
      </w:r>
      <w:r w:rsidR="007D5A1A" w:rsidRPr="007D5A1A">
        <w:rPr>
          <w:i/>
          <w:color w:val="00B050"/>
          <w:shd w:val="clear" w:color="auto" w:fill="FFFFFF"/>
        </w:rPr>
        <w:t> </w:t>
      </w:r>
      <w:r w:rsidR="007D5A1A" w:rsidRPr="007D5A1A">
        <w:rPr>
          <w:rStyle w:val="il"/>
          <w:i/>
          <w:color w:val="00B050"/>
          <w:shd w:val="clear" w:color="auto" w:fill="FFFFFF"/>
        </w:rPr>
        <w:t>learning</w:t>
      </w:r>
      <w:r w:rsidR="007D5A1A">
        <w:rPr>
          <w:i/>
          <w:color w:val="00B050"/>
          <w:shd w:val="clear" w:color="auto" w:fill="FFFFFF"/>
        </w:rPr>
        <w:t> presentation</w:t>
      </w:r>
      <w:r w:rsidR="00203298">
        <w:rPr>
          <w:i/>
          <w:color w:val="00B050"/>
          <w:shd w:val="clear" w:color="auto" w:fill="FFFFFF"/>
        </w:rPr>
        <w:t xml:space="preserve"> via live Zoom presentation,</w:t>
      </w:r>
      <w:r w:rsidR="007D5A1A" w:rsidRPr="007D5A1A">
        <w:rPr>
          <w:i/>
          <w:color w:val="00B050"/>
          <w:shd w:val="clear" w:color="auto" w:fill="FFFFFF"/>
        </w:rPr>
        <w:t xml:space="preserve"> about the Africans expe</w:t>
      </w:r>
      <w:r w:rsidR="007D5A1A">
        <w:rPr>
          <w:i/>
          <w:color w:val="00B050"/>
          <w:shd w:val="clear" w:color="auto" w:fill="FFFFFF"/>
        </w:rPr>
        <w:t>r</w:t>
      </w:r>
      <w:r w:rsidR="00223291">
        <w:rPr>
          <w:i/>
          <w:color w:val="00B050"/>
          <w:shd w:val="clear" w:color="auto" w:fill="FFFFFF"/>
        </w:rPr>
        <w:t>ience in America and its role</w:t>
      </w:r>
      <w:r w:rsidR="007D5A1A">
        <w:rPr>
          <w:i/>
          <w:color w:val="00B050"/>
          <w:shd w:val="clear" w:color="auto" w:fill="FFFFFF"/>
        </w:rPr>
        <w:t xml:space="preserve"> in creating</w:t>
      </w:r>
      <w:r w:rsidR="009622C7">
        <w:rPr>
          <w:i/>
          <w:color w:val="00B050"/>
          <w:shd w:val="clear" w:color="auto" w:fill="FFFFFF"/>
        </w:rPr>
        <w:t xml:space="preserve"> the Blues, Jazz, </w:t>
      </w:r>
      <w:r>
        <w:rPr>
          <w:i/>
          <w:color w:val="00B050"/>
          <w:shd w:val="clear" w:color="auto" w:fill="FFFFFF"/>
        </w:rPr>
        <w:t xml:space="preserve">and </w:t>
      </w:r>
      <w:r w:rsidR="009622C7">
        <w:rPr>
          <w:i/>
          <w:color w:val="00B050"/>
          <w:shd w:val="clear" w:color="auto" w:fill="FFFFFF"/>
        </w:rPr>
        <w:t>Hip Hop</w:t>
      </w:r>
      <w:r w:rsidR="00223291">
        <w:rPr>
          <w:i/>
          <w:color w:val="00B050"/>
          <w:shd w:val="clear" w:color="auto" w:fill="FFFFFF"/>
        </w:rPr>
        <w:t xml:space="preserve"> music genres</w:t>
      </w:r>
      <w:r w:rsidR="00B269D3">
        <w:rPr>
          <w:i/>
          <w:color w:val="00B050"/>
          <w:shd w:val="clear" w:color="auto" w:fill="FFFFFF"/>
        </w:rPr>
        <w:t xml:space="preserve">. It will focus on </w:t>
      </w:r>
      <w:r w:rsidR="007D5A1A">
        <w:rPr>
          <w:i/>
          <w:color w:val="00B050"/>
          <w:shd w:val="clear" w:color="auto" w:fill="FFFFFF"/>
        </w:rPr>
        <w:t>African</w:t>
      </w:r>
      <w:r w:rsidR="007D5A1A" w:rsidRPr="007D5A1A">
        <w:rPr>
          <w:i/>
          <w:color w:val="00B050"/>
          <w:shd w:val="clear" w:color="auto" w:fill="FFFFFF"/>
        </w:rPr>
        <w:t xml:space="preserve"> cultural</w:t>
      </w:r>
      <w:r w:rsidR="007D5A1A">
        <w:rPr>
          <w:i/>
          <w:color w:val="00B050"/>
          <w:shd w:val="clear" w:color="auto" w:fill="FFFFFF"/>
        </w:rPr>
        <w:t xml:space="preserve"> elements</w:t>
      </w:r>
      <w:r w:rsidR="00B62FBD">
        <w:rPr>
          <w:i/>
          <w:color w:val="00B050"/>
          <w:shd w:val="clear" w:color="auto" w:fill="FFFFFF"/>
        </w:rPr>
        <w:t>, a focus instrument</w:t>
      </w:r>
      <w:r w:rsidR="005F1882">
        <w:rPr>
          <w:i/>
          <w:color w:val="00B050"/>
          <w:shd w:val="clear" w:color="auto" w:fill="FFFFFF"/>
        </w:rPr>
        <w:t xml:space="preserve">, and the historical context associated with </w:t>
      </w:r>
      <w:r w:rsidR="009622C7">
        <w:rPr>
          <w:i/>
          <w:color w:val="00B050"/>
          <w:shd w:val="clear" w:color="auto" w:fill="FFFFFF"/>
        </w:rPr>
        <w:t>these genres of music</w:t>
      </w:r>
      <w:r w:rsidR="007D5A1A" w:rsidRPr="007D5A1A">
        <w:rPr>
          <w:i/>
          <w:color w:val="00B050"/>
          <w:shd w:val="clear" w:color="auto" w:fill="FFFFFF"/>
        </w:rPr>
        <w:t>.</w:t>
      </w:r>
      <w:r w:rsidR="009622C7">
        <w:rPr>
          <w:i/>
          <w:color w:val="00B050"/>
          <w:shd w:val="clear" w:color="auto" w:fill="FFFFFF"/>
        </w:rPr>
        <w:t xml:space="preserve"> </w:t>
      </w:r>
    </w:p>
    <w:p w:rsidR="00417D62" w:rsidRDefault="00AC78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72"/>
        <w:rPr>
          <w:i/>
          <w:color w:val="000000"/>
        </w:rPr>
      </w:pPr>
      <w:r>
        <w:rPr>
          <w:b/>
          <w:color w:val="000000"/>
        </w:rPr>
        <w:t>Objective(s) and/or Standards:</w:t>
      </w:r>
      <w:r>
        <w:t xml:space="preserve"> Students will be able to…. </w:t>
      </w:r>
      <w:r>
        <w:rPr>
          <w:i/>
        </w:rPr>
        <w:t>(and/or National Arts Standards, Culturally Relevant Education Standards, etc. as applicable)</w:t>
      </w:r>
    </w:p>
    <w:p w:rsidR="009622C7" w:rsidRPr="000A6D1C" w:rsidRDefault="000A6D1C" w:rsidP="009622C7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9"/>
        <w:rPr>
          <w:i/>
          <w:color w:val="00B050"/>
        </w:rPr>
      </w:pPr>
      <w:r>
        <w:rPr>
          <w:color w:val="00B050"/>
          <w:shd w:val="clear" w:color="auto" w:fill="FFFFFF"/>
        </w:rPr>
        <w:t xml:space="preserve">The learner will know </w:t>
      </w:r>
      <w:proofErr w:type="gramStart"/>
      <w:r w:rsidR="009622C7" w:rsidRPr="000A6D1C">
        <w:rPr>
          <w:color w:val="00B050"/>
          <w:shd w:val="clear" w:color="auto" w:fill="FFFFFF"/>
        </w:rPr>
        <w:t>3</w:t>
      </w:r>
      <w:proofErr w:type="gramEnd"/>
      <w:r w:rsidR="00203298">
        <w:rPr>
          <w:color w:val="00B050"/>
          <w:shd w:val="clear" w:color="auto" w:fill="FFFFFF"/>
        </w:rPr>
        <w:t xml:space="preserve"> genres of music created from</w:t>
      </w:r>
      <w:r w:rsidR="009622C7" w:rsidRPr="000A6D1C">
        <w:rPr>
          <w:color w:val="00B050"/>
          <w:shd w:val="clear" w:color="auto" w:fill="FFFFFF"/>
        </w:rPr>
        <w:t xml:space="preserve"> the Africans experience in America.</w:t>
      </w:r>
    </w:p>
    <w:p w:rsidR="00417D62" w:rsidRPr="00203298" w:rsidRDefault="009622C7" w:rsidP="009622C7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9"/>
        <w:rPr>
          <w:i/>
          <w:color w:val="00B050"/>
        </w:rPr>
      </w:pPr>
      <w:r w:rsidRPr="000A6D1C">
        <w:rPr>
          <w:color w:val="00B050"/>
          <w:shd w:val="clear" w:color="auto" w:fill="FFFFFF"/>
        </w:rPr>
        <w:t>The learner will understand the evolution of three specific African American genres of music.</w:t>
      </w:r>
    </w:p>
    <w:p w:rsidR="00203298" w:rsidRPr="000A6D1C" w:rsidRDefault="00203298" w:rsidP="00203298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9"/>
        <w:rPr>
          <w:i/>
          <w:color w:val="00B050"/>
        </w:rPr>
      </w:pPr>
      <w:r w:rsidRPr="000A6D1C">
        <w:rPr>
          <w:color w:val="00B050"/>
          <w:shd w:val="clear" w:color="auto" w:fill="FFFFFF"/>
        </w:rPr>
        <w:t>The learner will write and perform a song from each genre.</w:t>
      </w:r>
    </w:p>
    <w:p w:rsidR="00203298" w:rsidRPr="000A6D1C" w:rsidRDefault="00203298" w:rsidP="0020329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rPr>
          <w:i/>
          <w:color w:val="00B050"/>
        </w:rPr>
      </w:pPr>
    </w:p>
    <w:p w:rsidR="00417D62" w:rsidRPr="00203298" w:rsidRDefault="00AC78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rPr>
          <w:color w:val="00B050"/>
        </w:rPr>
      </w:pPr>
      <w:r>
        <w:rPr>
          <w:b/>
          <w:color w:val="000000"/>
        </w:rPr>
        <w:t xml:space="preserve">Materials </w:t>
      </w:r>
      <w:proofErr w:type="gramStart"/>
      <w:r>
        <w:rPr>
          <w:b/>
          <w:color w:val="000000"/>
        </w:rPr>
        <w:t>Needed:</w:t>
      </w:r>
      <w:proofErr w:type="gramEnd"/>
      <w:r>
        <w:rPr>
          <w:i/>
          <w:color w:val="000000"/>
        </w:rPr>
        <w:t xml:space="preserve"> (please be specific!)</w:t>
      </w:r>
      <w:r w:rsidR="00203298">
        <w:rPr>
          <w:i/>
        </w:rPr>
        <w:br/>
      </w:r>
      <w:r w:rsidR="00203298">
        <w:rPr>
          <w:color w:val="00B050"/>
        </w:rPr>
        <w:t>Pen/Pencil</w:t>
      </w:r>
      <w:r w:rsidR="00203298">
        <w:rPr>
          <w:color w:val="00B050"/>
        </w:rPr>
        <w:br/>
      </w:r>
      <w:r w:rsidR="009622C7" w:rsidRPr="00DA49FB">
        <w:rPr>
          <w:color w:val="00B050"/>
        </w:rPr>
        <w:t>Paper</w:t>
      </w:r>
      <w:r w:rsidR="00DA49FB">
        <w:rPr>
          <w:color w:val="00B050"/>
        </w:rPr>
        <w:t xml:space="preserve"> </w:t>
      </w:r>
      <w:r w:rsidR="00203298">
        <w:rPr>
          <w:color w:val="00B050"/>
        </w:rPr>
        <w:br/>
      </w:r>
      <w:r w:rsidR="00DA49FB">
        <w:rPr>
          <w:color w:val="00B050"/>
        </w:rPr>
        <w:t>I</w:t>
      </w:r>
      <w:r w:rsidR="00DA49FB" w:rsidRPr="00DA49FB">
        <w:rPr>
          <w:color w:val="00B050"/>
        </w:rPr>
        <w:t>magination</w:t>
      </w:r>
    </w:p>
    <w:p w:rsidR="00B269D3" w:rsidRPr="00B269D3" w:rsidRDefault="00AC78D8" w:rsidP="00B269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rPr>
          <w:i/>
        </w:rPr>
      </w:pPr>
      <w:r>
        <w:rPr>
          <w:b/>
        </w:rPr>
        <w:t>Warm Up/Introduction:</w:t>
      </w:r>
      <w:r>
        <w:rPr>
          <w:i/>
        </w:rPr>
        <w:t xml:space="preserve"> (how you will begin the session and a time stamp)</w:t>
      </w:r>
    </w:p>
    <w:p w:rsidR="00B269D3" w:rsidRDefault="00B269D3" w:rsidP="00DA49FB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9"/>
        <w:rPr>
          <w:color w:val="00B050"/>
        </w:rPr>
      </w:pPr>
      <w:r>
        <w:rPr>
          <w:color w:val="00B050"/>
        </w:rPr>
        <w:t>7 min total for the below:</w:t>
      </w:r>
    </w:p>
    <w:p w:rsidR="00417D62" w:rsidRDefault="00203298" w:rsidP="00B269D3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9"/>
        <w:rPr>
          <w:color w:val="00B050"/>
        </w:rPr>
      </w:pPr>
      <w:r>
        <w:rPr>
          <w:color w:val="00B050"/>
        </w:rPr>
        <w:t xml:space="preserve">Introduction will include </w:t>
      </w:r>
      <w:proofErr w:type="gramStart"/>
      <w:r>
        <w:rPr>
          <w:color w:val="00B050"/>
        </w:rPr>
        <w:t xml:space="preserve">welcome </w:t>
      </w:r>
      <w:r w:rsidR="00AA18D8">
        <w:rPr>
          <w:color w:val="00B050"/>
        </w:rPr>
        <w:t>and who I am</w:t>
      </w:r>
      <w:proofErr w:type="gramEnd"/>
      <w:r w:rsidR="00AA18D8">
        <w:rPr>
          <w:color w:val="00B050"/>
        </w:rPr>
        <w:t>.</w:t>
      </w:r>
    </w:p>
    <w:p w:rsidR="00203298" w:rsidRDefault="00AA18D8" w:rsidP="00C800D7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9"/>
        <w:rPr>
          <w:color w:val="00B050"/>
        </w:rPr>
      </w:pPr>
      <w:r w:rsidRPr="00203298">
        <w:rPr>
          <w:color w:val="00B050"/>
        </w:rPr>
        <w:t>Participants will introduce themselves by tell</w:t>
      </w:r>
      <w:r w:rsidR="00251231" w:rsidRPr="00203298">
        <w:rPr>
          <w:color w:val="00B050"/>
        </w:rPr>
        <w:t xml:space="preserve">ing </w:t>
      </w:r>
      <w:r w:rsidR="00203298">
        <w:rPr>
          <w:color w:val="00B050"/>
        </w:rPr>
        <w:t>what their favorite song.</w:t>
      </w:r>
    </w:p>
    <w:p w:rsidR="00AA18D8" w:rsidRPr="00203298" w:rsidRDefault="00BC3BE9" w:rsidP="00C800D7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9"/>
        <w:rPr>
          <w:color w:val="00B050"/>
        </w:rPr>
      </w:pPr>
      <w:r w:rsidRPr="00203298">
        <w:rPr>
          <w:color w:val="00B050"/>
        </w:rPr>
        <w:t xml:space="preserve">I will make the </w:t>
      </w:r>
      <w:r w:rsidR="00AA18D8" w:rsidRPr="00203298">
        <w:rPr>
          <w:color w:val="00B050"/>
        </w:rPr>
        <w:t>participants aware of the objectives of the presentation.</w:t>
      </w:r>
    </w:p>
    <w:p w:rsidR="00AA18D8" w:rsidRDefault="00223291" w:rsidP="00B269D3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9"/>
        <w:rPr>
          <w:color w:val="00B050"/>
        </w:rPr>
      </w:pPr>
      <w:r>
        <w:rPr>
          <w:color w:val="00B050"/>
        </w:rPr>
        <w:t xml:space="preserve">Define </w:t>
      </w:r>
      <w:r w:rsidR="00BC3BE9">
        <w:rPr>
          <w:color w:val="00B050"/>
        </w:rPr>
        <w:t xml:space="preserve">the following </w:t>
      </w:r>
      <w:r>
        <w:rPr>
          <w:color w:val="00B050"/>
        </w:rPr>
        <w:t>word</w:t>
      </w:r>
      <w:r w:rsidR="00B269D3">
        <w:rPr>
          <w:color w:val="00B050"/>
        </w:rPr>
        <w:t>: “G</w:t>
      </w:r>
      <w:r w:rsidR="00BC3BE9">
        <w:rPr>
          <w:color w:val="00B050"/>
        </w:rPr>
        <w:t>enre</w:t>
      </w:r>
      <w:r w:rsidR="00B269D3">
        <w:rPr>
          <w:color w:val="00B050"/>
        </w:rPr>
        <w:t>”</w:t>
      </w:r>
      <w:r w:rsidR="00203298">
        <w:rPr>
          <w:color w:val="00B050"/>
        </w:rPr>
        <w:t xml:space="preserve"> </w:t>
      </w:r>
    </w:p>
    <w:p w:rsidR="00203298" w:rsidRDefault="00203298" w:rsidP="00B269D3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9"/>
        <w:rPr>
          <w:color w:val="00B050"/>
        </w:rPr>
      </w:pPr>
      <w:r>
        <w:rPr>
          <w:color w:val="00B050"/>
        </w:rPr>
        <w:t>Introduce them to the map of the continent of Africa and its many countries and cultures.</w:t>
      </w:r>
    </w:p>
    <w:p w:rsidR="00203298" w:rsidRDefault="00AC78D8" w:rsidP="005F18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rPr>
          <w:b/>
          <w:color w:val="00B050"/>
          <w:u w:val="single"/>
        </w:rPr>
      </w:pPr>
      <w:r>
        <w:rPr>
          <w:b/>
        </w:rPr>
        <w:t>Outline of Session or Activity:</w:t>
      </w:r>
      <w:r>
        <w:t xml:space="preserve"> </w:t>
      </w:r>
      <w:r>
        <w:rPr>
          <w:i/>
        </w:rPr>
        <w:t xml:space="preserve">(An outline of each part of your activity or residency session, broken down into tasks/parts and time stamps...i.e. Part I: Tracing a Pattern: </w:t>
      </w:r>
      <w:proofErr w:type="gramStart"/>
      <w:r>
        <w:rPr>
          <w:i/>
        </w:rPr>
        <w:t>5</w:t>
      </w:r>
      <w:proofErr w:type="gramEnd"/>
      <w:r>
        <w:rPr>
          <w:i/>
        </w:rPr>
        <w:t xml:space="preserve"> mins)</w:t>
      </w:r>
      <w:r w:rsidR="00251231">
        <w:rPr>
          <w:b/>
          <w:i/>
        </w:rPr>
        <w:br/>
      </w:r>
    </w:p>
    <w:p w:rsidR="00B62FBD" w:rsidRPr="00B62FBD" w:rsidRDefault="003717ED" w:rsidP="005F18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rPr>
          <w:i/>
        </w:rPr>
      </w:pPr>
      <w:r w:rsidRPr="005333AD">
        <w:rPr>
          <w:b/>
          <w:color w:val="00B050"/>
          <w:u w:val="single"/>
        </w:rPr>
        <w:lastRenderedPageBreak/>
        <w:t>Blues (7 min</w:t>
      </w:r>
      <w:proofErr w:type="gramStart"/>
      <w:r w:rsidRPr="005333AD">
        <w:rPr>
          <w:b/>
          <w:color w:val="00B050"/>
          <w:u w:val="single"/>
        </w:rPr>
        <w:t>)</w:t>
      </w:r>
      <w:proofErr w:type="gramEnd"/>
      <w:r w:rsidR="00251231" w:rsidRPr="005333AD">
        <w:rPr>
          <w:b/>
          <w:color w:val="00B050"/>
        </w:rPr>
        <w:br/>
      </w:r>
      <w:r w:rsidR="005F1882" w:rsidRPr="005333AD">
        <w:rPr>
          <w:b/>
          <w:color w:val="00B050"/>
        </w:rPr>
        <w:t>African Cultu</w:t>
      </w:r>
      <w:r w:rsidR="00B31BB4" w:rsidRPr="005333AD">
        <w:rPr>
          <w:b/>
          <w:color w:val="00B050"/>
        </w:rPr>
        <w:t>ral Element:</w:t>
      </w:r>
      <w:r w:rsidR="00B31BB4" w:rsidRPr="005333AD">
        <w:rPr>
          <w:color w:val="00B050"/>
        </w:rPr>
        <w:t xml:space="preserve"> </w:t>
      </w:r>
      <w:r w:rsidRPr="005333AD">
        <w:rPr>
          <w:color w:val="00B050"/>
        </w:rPr>
        <w:t>Oral tradition of story</w:t>
      </w:r>
      <w:r w:rsidR="00E55E43" w:rsidRPr="005333AD">
        <w:rPr>
          <w:color w:val="00B050"/>
        </w:rPr>
        <w:t>telling.</w:t>
      </w:r>
      <w:r w:rsidR="00251231" w:rsidRPr="005333AD">
        <w:rPr>
          <w:color w:val="00B050"/>
        </w:rPr>
        <w:br/>
      </w:r>
      <w:r w:rsidR="00CB6CDE" w:rsidRPr="005333AD">
        <w:rPr>
          <w:b/>
          <w:color w:val="00B050"/>
        </w:rPr>
        <w:t>Focus Instrument</w:t>
      </w:r>
      <w:r w:rsidR="00CB6CDE" w:rsidRPr="005333AD">
        <w:rPr>
          <w:color w:val="00B050"/>
        </w:rPr>
        <w:t>: Guitar</w:t>
      </w:r>
      <w:r w:rsidR="00E55E43" w:rsidRPr="005333AD">
        <w:rPr>
          <w:color w:val="00B050"/>
        </w:rPr>
        <w:t xml:space="preserve"> (</w:t>
      </w:r>
      <w:r w:rsidR="004018CE" w:rsidRPr="005333AD">
        <w:rPr>
          <w:color w:val="00B050"/>
        </w:rPr>
        <w:t>Kora/</w:t>
      </w:r>
      <w:proofErr w:type="spellStart"/>
      <w:r w:rsidR="004018CE" w:rsidRPr="005333AD">
        <w:rPr>
          <w:color w:val="00B050"/>
        </w:rPr>
        <w:t>N</w:t>
      </w:r>
      <w:r w:rsidR="00E55E43" w:rsidRPr="005333AD">
        <w:rPr>
          <w:color w:val="00B050"/>
        </w:rPr>
        <w:t>’goni</w:t>
      </w:r>
      <w:proofErr w:type="spellEnd"/>
      <w:proofErr w:type="gramStart"/>
      <w:r w:rsidR="00E55E43" w:rsidRPr="005333AD">
        <w:rPr>
          <w:color w:val="00B050"/>
        </w:rPr>
        <w:t>)</w:t>
      </w:r>
      <w:proofErr w:type="gramEnd"/>
      <w:r w:rsidR="00251231" w:rsidRPr="005333AD">
        <w:rPr>
          <w:b/>
          <w:color w:val="00B050"/>
        </w:rPr>
        <w:br/>
      </w:r>
      <w:r w:rsidR="00CB6CDE" w:rsidRPr="005333AD">
        <w:rPr>
          <w:b/>
          <w:color w:val="00B050"/>
        </w:rPr>
        <w:t>Historical Context:</w:t>
      </w:r>
      <w:r w:rsidR="00251231" w:rsidRPr="005333AD">
        <w:rPr>
          <w:color w:val="00B050"/>
        </w:rPr>
        <w:t xml:space="preserve">  </w:t>
      </w:r>
      <w:r w:rsidR="003B0862" w:rsidRPr="005333AD">
        <w:rPr>
          <w:color w:val="00B050"/>
        </w:rPr>
        <w:t xml:space="preserve">Blues sound originated from Southern plantations.  Whose inventors were enslaved Africans or </w:t>
      </w:r>
      <w:proofErr w:type="spellStart"/>
      <w:r w:rsidR="003B0862" w:rsidRPr="005333AD">
        <w:rPr>
          <w:color w:val="00B050"/>
        </w:rPr>
        <w:t>decendants</w:t>
      </w:r>
      <w:proofErr w:type="spellEnd"/>
      <w:r w:rsidR="003B0862" w:rsidRPr="005333AD">
        <w:rPr>
          <w:color w:val="00B050"/>
        </w:rPr>
        <w:t xml:space="preserve"> of enslaved </w:t>
      </w:r>
      <w:proofErr w:type="gramStart"/>
      <w:r w:rsidR="003B0862" w:rsidRPr="005333AD">
        <w:rPr>
          <w:color w:val="00B050"/>
        </w:rPr>
        <w:t>Africans.</w:t>
      </w:r>
      <w:proofErr w:type="gramEnd"/>
    </w:p>
    <w:p w:rsidR="00B62FBD" w:rsidRDefault="005F18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rPr>
          <w:color w:val="00B050"/>
        </w:rPr>
      </w:pPr>
      <w:r w:rsidRPr="005333AD">
        <w:rPr>
          <w:b/>
          <w:color w:val="00B050"/>
          <w:u w:val="single"/>
        </w:rPr>
        <w:t>Jazz</w:t>
      </w:r>
      <w:r w:rsidR="003717ED" w:rsidRPr="005333AD">
        <w:rPr>
          <w:b/>
          <w:color w:val="00B050"/>
          <w:u w:val="single"/>
        </w:rPr>
        <w:t xml:space="preserve"> (7 min)</w:t>
      </w:r>
      <w:r w:rsidR="00251231" w:rsidRPr="005333AD">
        <w:rPr>
          <w:color w:val="00B050"/>
        </w:rPr>
        <w:br/>
      </w:r>
      <w:r w:rsidR="00251231" w:rsidRPr="005333AD">
        <w:rPr>
          <w:b/>
          <w:color w:val="00B050"/>
        </w:rPr>
        <w:t>African Cultural Element:</w:t>
      </w:r>
      <w:r w:rsidR="003717ED" w:rsidRPr="005333AD">
        <w:rPr>
          <w:color w:val="00B050"/>
        </w:rPr>
        <w:t xml:space="preserve"> </w:t>
      </w:r>
      <w:r w:rsidR="005F4BC5" w:rsidRPr="005333AD">
        <w:rPr>
          <w:color w:val="00B050"/>
        </w:rPr>
        <w:t>Call and Response</w:t>
      </w:r>
      <w:r w:rsidR="00251231" w:rsidRPr="005333AD">
        <w:rPr>
          <w:color w:val="00B050"/>
        </w:rPr>
        <w:br/>
      </w:r>
      <w:r w:rsidR="00EB5E6E" w:rsidRPr="005333AD">
        <w:rPr>
          <w:b/>
          <w:color w:val="00B050"/>
        </w:rPr>
        <w:t>Focus</w:t>
      </w:r>
      <w:r w:rsidR="00251231" w:rsidRPr="005333AD">
        <w:rPr>
          <w:b/>
          <w:color w:val="00B050"/>
        </w:rPr>
        <w:t xml:space="preserve"> instrument:</w:t>
      </w:r>
      <w:r w:rsidR="00251231" w:rsidRPr="005333AD">
        <w:rPr>
          <w:color w:val="00B050"/>
        </w:rPr>
        <w:t xml:space="preserve">  </w:t>
      </w:r>
      <w:r w:rsidR="00E452E2" w:rsidRPr="005333AD">
        <w:rPr>
          <w:color w:val="00B050"/>
        </w:rPr>
        <w:t>Trumpet (</w:t>
      </w:r>
      <w:r w:rsidR="003B0862" w:rsidRPr="005333AD">
        <w:rPr>
          <w:color w:val="00B050"/>
        </w:rPr>
        <w:t xml:space="preserve">First trumpet found in </w:t>
      </w:r>
      <w:proofErr w:type="spellStart"/>
      <w:r w:rsidR="003B0862" w:rsidRPr="005333AD">
        <w:rPr>
          <w:color w:val="00B050"/>
        </w:rPr>
        <w:t>King</w:t>
      </w:r>
      <w:r w:rsidR="00E452E2" w:rsidRPr="005333AD">
        <w:rPr>
          <w:color w:val="00B050"/>
        </w:rPr>
        <w:t>Tut’s</w:t>
      </w:r>
      <w:proofErr w:type="spellEnd"/>
      <w:r w:rsidR="00E452E2" w:rsidRPr="005333AD">
        <w:rPr>
          <w:color w:val="00B050"/>
        </w:rPr>
        <w:t xml:space="preserve"> tomb)</w:t>
      </w:r>
      <w:r w:rsidR="00251231" w:rsidRPr="005333AD">
        <w:rPr>
          <w:color w:val="00B050"/>
        </w:rPr>
        <w:br/>
      </w:r>
      <w:r w:rsidRPr="005333AD">
        <w:rPr>
          <w:b/>
          <w:color w:val="00B050"/>
        </w:rPr>
        <w:t>Historical Context</w:t>
      </w:r>
      <w:r w:rsidR="00251231" w:rsidRPr="005333AD">
        <w:rPr>
          <w:b/>
          <w:color w:val="00B050"/>
        </w:rPr>
        <w:t>:</w:t>
      </w:r>
      <w:r w:rsidR="00E452E2" w:rsidRPr="005333AD">
        <w:rPr>
          <w:b/>
          <w:color w:val="00B050"/>
        </w:rPr>
        <w:t xml:space="preserve">  </w:t>
      </w:r>
      <w:r w:rsidR="003B0862" w:rsidRPr="005333AD">
        <w:rPr>
          <w:color w:val="00B050"/>
          <w:shd w:val="clear" w:color="auto" w:fill="FFFFFF"/>
        </w:rPr>
        <w:t>Late 19th century, New Orleans, U.S. </w:t>
      </w:r>
      <w:r w:rsidR="003B0862" w:rsidRPr="005333AD">
        <w:rPr>
          <w:bCs/>
          <w:color w:val="00B050"/>
          <w:shd w:val="clear" w:color="auto" w:fill="FFFFFF"/>
        </w:rPr>
        <w:t>Jazz</w:t>
      </w:r>
      <w:r w:rsidR="003B0862" w:rsidRPr="005333AD">
        <w:rPr>
          <w:color w:val="00B050"/>
          <w:shd w:val="clear" w:color="auto" w:fill="FFFFFF"/>
        </w:rPr>
        <w:t> is a music genre that originated in the African-</w:t>
      </w:r>
      <w:r w:rsidR="003B0862" w:rsidRPr="005333AD">
        <w:rPr>
          <w:bCs/>
          <w:color w:val="00B050"/>
          <w:shd w:val="clear" w:color="auto" w:fill="FFFFFF"/>
        </w:rPr>
        <w:t>American</w:t>
      </w:r>
      <w:r w:rsidR="003B0862" w:rsidRPr="005333AD">
        <w:rPr>
          <w:color w:val="00B050"/>
          <w:shd w:val="clear" w:color="auto" w:fill="FFFFFF"/>
        </w:rPr>
        <w:t> communities of New Orleans in the late 19th and early 20th centuries, with its roots in blues and ragtime.</w:t>
      </w:r>
    </w:p>
    <w:p w:rsidR="00B62FBD" w:rsidRPr="00203298" w:rsidRDefault="003717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rPr>
          <w:color w:val="00B050"/>
        </w:rPr>
      </w:pPr>
      <w:r w:rsidRPr="005333AD">
        <w:rPr>
          <w:b/>
          <w:color w:val="00B050"/>
          <w:u w:val="single"/>
        </w:rPr>
        <w:t>Hip Hop (7 min)</w:t>
      </w:r>
      <w:r w:rsidR="00EB5E6E" w:rsidRPr="005333AD">
        <w:rPr>
          <w:color w:val="00B050"/>
        </w:rPr>
        <w:t xml:space="preserve"> </w:t>
      </w:r>
      <w:r w:rsidR="00251231" w:rsidRPr="005333AD">
        <w:rPr>
          <w:color w:val="00B050"/>
        </w:rPr>
        <w:br/>
      </w:r>
      <w:r w:rsidR="00251231" w:rsidRPr="005333AD">
        <w:rPr>
          <w:b/>
          <w:color w:val="00B050"/>
        </w:rPr>
        <w:t xml:space="preserve">African Cultural Element: </w:t>
      </w:r>
      <w:r w:rsidR="00251231" w:rsidRPr="005333AD">
        <w:rPr>
          <w:color w:val="00B050"/>
        </w:rPr>
        <w:t>Polyrhythms</w:t>
      </w:r>
      <w:r w:rsidR="00251231" w:rsidRPr="005333AD">
        <w:rPr>
          <w:color w:val="00B050"/>
        </w:rPr>
        <w:br/>
      </w:r>
      <w:r w:rsidR="00CB6CDE" w:rsidRPr="005333AD">
        <w:rPr>
          <w:b/>
          <w:color w:val="00B050"/>
        </w:rPr>
        <w:t>Focus</w:t>
      </w:r>
      <w:r w:rsidR="00251231" w:rsidRPr="005333AD">
        <w:rPr>
          <w:b/>
          <w:color w:val="00B050"/>
        </w:rPr>
        <w:t xml:space="preserve"> instrument:</w:t>
      </w:r>
      <w:r w:rsidR="00251231" w:rsidRPr="005333AD">
        <w:rPr>
          <w:color w:val="00B050"/>
        </w:rPr>
        <w:t xml:space="preserve"> The Drum</w:t>
      </w:r>
      <w:r w:rsidR="00E452E2" w:rsidRPr="005333AD">
        <w:rPr>
          <w:color w:val="00B050"/>
        </w:rPr>
        <w:t xml:space="preserve"> (</w:t>
      </w:r>
      <w:r w:rsidR="00251231" w:rsidRPr="005333AD">
        <w:rPr>
          <w:color w:val="00B050"/>
        </w:rPr>
        <w:t>Djembe</w:t>
      </w:r>
      <w:r w:rsidR="00E452E2" w:rsidRPr="005333AD">
        <w:rPr>
          <w:color w:val="00B050"/>
        </w:rPr>
        <w:t>/</w:t>
      </w:r>
      <w:proofErr w:type="spellStart"/>
      <w:r w:rsidR="003B0862" w:rsidRPr="005333AD">
        <w:rPr>
          <w:color w:val="00B050"/>
        </w:rPr>
        <w:t>DunDun</w:t>
      </w:r>
      <w:proofErr w:type="spellEnd"/>
      <w:proofErr w:type="gramStart"/>
      <w:r w:rsidR="003B0862" w:rsidRPr="005333AD">
        <w:rPr>
          <w:color w:val="00B050"/>
        </w:rPr>
        <w:t>)</w:t>
      </w:r>
      <w:proofErr w:type="gramEnd"/>
      <w:r w:rsidR="00251231" w:rsidRPr="005333AD">
        <w:rPr>
          <w:color w:val="00B050"/>
        </w:rPr>
        <w:br/>
      </w:r>
      <w:r w:rsidR="00EB5E6E" w:rsidRPr="005333AD">
        <w:rPr>
          <w:b/>
          <w:color w:val="00B050"/>
        </w:rPr>
        <w:t>Historical Context</w:t>
      </w:r>
      <w:r w:rsidR="00251231" w:rsidRPr="005333AD">
        <w:rPr>
          <w:color w:val="00B050"/>
        </w:rPr>
        <w:t xml:space="preserve">:  </w:t>
      </w:r>
      <w:r w:rsidR="005333AD" w:rsidRPr="005333AD">
        <w:rPr>
          <w:color w:val="00B050"/>
        </w:rPr>
        <w:t xml:space="preserve">Hip Hop is a musical genre and culture created by African Americans, Latino and </w:t>
      </w:r>
      <w:proofErr w:type="spellStart"/>
      <w:r w:rsidR="005333AD" w:rsidRPr="005333AD">
        <w:rPr>
          <w:color w:val="00B050"/>
        </w:rPr>
        <w:t>Caribean</w:t>
      </w:r>
      <w:proofErr w:type="spellEnd"/>
      <w:r w:rsidR="005333AD" w:rsidRPr="005333AD">
        <w:rPr>
          <w:color w:val="00B050"/>
        </w:rPr>
        <w:t xml:space="preserve"> Americans in </w:t>
      </w:r>
      <w:proofErr w:type="spellStart"/>
      <w:r w:rsidR="005333AD" w:rsidRPr="005333AD">
        <w:rPr>
          <w:color w:val="00B050"/>
        </w:rPr>
        <w:t>he</w:t>
      </w:r>
      <w:proofErr w:type="spellEnd"/>
      <w:r w:rsidR="005333AD" w:rsidRPr="005333AD">
        <w:rPr>
          <w:color w:val="00B050"/>
        </w:rPr>
        <w:t xml:space="preserve"> 1970 Bronx.</w:t>
      </w:r>
    </w:p>
    <w:p w:rsidR="003717ED" w:rsidRPr="00B62FBD" w:rsidRDefault="005333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rPr>
          <w:b/>
          <w:color w:val="00B050"/>
          <w:u w:val="single"/>
        </w:rPr>
      </w:pPr>
      <w:r w:rsidRPr="005333AD">
        <w:rPr>
          <w:b/>
          <w:color w:val="00B050"/>
          <w:u w:val="single"/>
        </w:rPr>
        <w:t>St</w:t>
      </w:r>
      <w:r w:rsidR="003717ED" w:rsidRPr="005333AD">
        <w:rPr>
          <w:b/>
          <w:color w:val="00B050"/>
          <w:u w:val="single"/>
        </w:rPr>
        <w:t xml:space="preserve">udents choose </w:t>
      </w:r>
      <w:r w:rsidRPr="005333AD">
        <w:rPr>
          <w:b/>
          <w:color w:val="00B050"/>
          <w:u w:val="single"/>
        </w:rPr>
        <w:t xml:space="preserve">a </w:t>
      </w:r>
      <w:r w:rsidR="003717ED" w:rsidRPr="005333AD">
        <w:rPr>
          <w:b/>
          <w:color w:val="00B050"/>
          <w:u w:val="single"/>
        </w:rPr>
        <w:t>genre to write song (5 min</w:t>
      </w:r>
      <w:proofErr w:type="gramStart"/>
      <w:r w:rsidR="003717ED" w:rsidRPr="005333AD">
        <w:rPr>
          <w:b/>
          <w:color w:val="00B050"/>
          <w:u w:val="single"/>
        </w:rPr>
        <w:t>)</w:t>
      </w:r>
      <w:proofErr w:type="gramEnd"/>
      <w:r w:rsidR="00B62FBD">
        <w:rPr>
          <w:b/>
          <w:color w:val="00B050"/>
          <w:u w:val="single"/>
        </w:rPr>
        <w:br/>
      </w:r>
      <w:r w:rsidR="003717ED" w:rsidRPr="00B62FBD">
        <w:rPr>
          <w:b/>
          <w:color w:val="00B050"/>
        </w:rPr>
        <w:t>Blues:</w:t>
      </w:r>
      <w:r w:rsidR="003717ED" w:rsidRPr="005333AD">
        <w:rPr>
          <w:color w:val="00B050"/>
        </w:rPr>
        <w:t xml:space="preserve"> Example of an oral tradition.  </w:t>
      </w:r>
      <w:r w:rsidR="003717ED" w:rsidRPr="005333AD">
        <w:rPr>
          <w:color w:val="00B050"/>
        </w:rPr>
        <w:br/>
        <w:t>Can sing about their da</w:t>
      </w:r>
      <w:r w:rsidRPr="005333AD">
        <w:rPr>
          <w:color w:val="00B050"/>
        </w:rPr>
        <w:t xml:space="preserve">y.  What they ate for </w:t>
      </w:r>
      <w:proofErr w:type="spellStart"/>
      <w:r w:rsidRPr="005333AD">
        <w:rPr>
          <w:color w:val="00B050"/>
        </w:rPr>
        <w:t>breakfast</w:t>
      </w:r>
      <w:proofErr w:type="gramStart"/>
      <w:r w:rsidRPr="005333AD">
        <w:rPr>
          <w:color w:val="00B050"/>
        </w:rPr>
        <w:t>,etc</w:t>
      </w:r>
      <w:proofErr w:type="spellEnd"/>
      <w:proofErr w:type="gramEnd"/>
      <w:r w:rsidRPr="005333AD">
        <w:rPr>
          <w:color w:val="00B050"/>
        </w:rPr>
        <w:t>.</w:t>
      </w:r>
    </w:p>
    <w:p w:rsidR="003717ED" w:rsidRPr="005333AD" w:rsidRDefault="003717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rPr>
          <w:color w:val="00B050"/>
        </w:rPr>
      </w:pPr>
      <w:r w:rsidRPr="00B62FBD">
        <w:rPr>
          <w:b/>
          <w:color w:val="00B050"/>
        </w:rPr>
        <w:t>Jazz:</w:t>
      </w:r>
      <w:r w:rsidRPr="005333AD">
        <w:rPr>
          <w:color w:val="00B050"/>
        </w:rPr>
        <w:t xml:space="preserve"> Example of an improvisation.  </w:t>
      </w:r>
      <w:r w:rsidRPr="005333AD">
        <w:rPr>
          <w:color w:val="00B050"/>
        </w:rPr>
        <w:br/>
        <w:t>Again, can sing about wh</w:t>
      </w:r>
      <w:r w:rsidR="00AE7E7F" w:rsidRPr="005333AD">
        <w:rPr>
          <w:color w:val="00B050"/>
        </w:rPr>
        <w:t>at happened with their dog one day.</w:t>
      </w:r>
    </w:p>
    <w:p w:rsidR="00B62FBD" w:rsidRPr="00203298" w:rsidRDefault="003717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rPr>
          <w:color w:val="00B050"/>
        </w:rPr>
      </w:pPr>
      <w:r w:rsidRPr="00B62FBD">
        <w:rPr>
          <w:b/>
          <w:color w:val="00B050"/>
        </w:rPr>
        <w:t>Hip Hop</w:t>
      </w:r>
      <w:r w:rsidRPr="005333AD">
        <w:rPr>
          <w:color w:val="00B050"/>
        </w:rPr>
        <w:t>: Example of</w:t>
      </w:r>
      <w:r w:rsidR="00AE7E7F" w:rsidRPr="005333AD">
        <w:rPr>
          <w:color w:val="00B050"/>
        </w:rPr>
        <w:t xml:space="preserve"> polyrhythms</w:t>
      </w:r>
      <w:proofErr w:type="gramStart"/>
      <w:r w:rsidR="005333AD" w:rsidRPr="005333AD">
        <w:rPr>
          <w:color w:val="00B050"/>
        </w:rPr>
        <w:t>,</w:t>
      </w:r>
      <w:proofErr w:type="gramEnd"/>
      <w:r w:rsidR="005333AD" w:rsidRPr="005333AD">
        <w:rPr>
          <w:color w:val="00B050"/>
        </w:rPr>
        <w:br/>
        <w:t>R</w:t>
      </w:r>
      <w:r w:rsidRPr="005333AD">
        <w:rPr>
          <w:color w:val="00B050"/>
        </w:rPr>
        <w:t>apping between rhythms and creating lyrics</w:t>
      </w:r>
      <w:r w:rsidR="00AE7E7F" w:rsidRPr="005333AD">
        <w:rPr>
          <w:color w:val="00B050"/>
        </w:rPr>
        <w:t>.</w:t>
      </w:r>
    </w:p>
    <w:p w:rsidR="005333AD" w:rsidRPr="00B62FBD" w:rsidRDefault="00B62F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rPr>
          <w:b/>
          <w:color w:val="00B050"/>
          <w:u w:val="single"/>
        </w:rPr>
      </w:pPr>
      <w:r>
        <w:rPr>
          <w:b/>
          <w:color w:val="00B050"/>
          <w:u w:val="single"/>
        </w:rPr>
        <w:t xml:space="preserve">Independent </w:t>
      </w:r>
      <w:r w:rsidR="00AE7E7F" w:rsidRPr="005333AD">
        <w:rPr>
          <w:b/>
          <w:color w:val="00B050"/>
          <w:u w:val="single"/>
        </w:rPr>
        <w:t>Song creation time</w:t>
      </w:r>
      <w:r w:rsidR="00203298">
        <w:rPr>
          <w:b/>
          <w:color w:val="00B050"/>
          <w:u w:val="single"/>
        </w:rPr>
        <w:t>!</w:t>
      </w:r>
      <w:r w:rsidR="00AE7E7F" w:rsidRPr="005333AD">
        <w:rPr>
          <w:b/>
          <w:color w:val="00B050"/>
          <w:u w:val="single"/>
        </w:rPr>
        <w:t xml:space="preserve"> (10 min</w:t>
      </w:r>
      <w:proofErr w:type="gramStart"/>
      <w:r w:rsidR="00AE7E7F" w:rsidRPr="005333AD">
        <w:rPr>
          <w:b/>
          <w:color w:val="00B050"/>
          <w:u w:val="single"/>
        </w:rPr>
        <w:t>)</w:t>
      </w:r>
      <w:proofErr w:type="gramEnd"/>
      <w:r>
        <w:rPr>
          <w:b/>
          <w:color w:val="00B050"/>
          <w:u w:val="single"/>
        </w:rPr>
        <w:br/>
      </w:r>
      <w:r w:rsidR="00AE7E7F" w:rsidRPr="00B62FBD">
        <w:rPr>
          <w:b/>
          <w:color w:val="00B050"/>
        </w:rPr>
        <w:t>Blues:</w:t>
      </w:r>
      <w:r>
        <w:rPr>
          <w:color w:val="00B050"/>
        </w:rPr>
        <w:t xml:space="preserve"> will share and use the below</w:t>
      </w:r>
      <w:r w:rsidR="00AE7E7F" w:rsidRPr="005333AD">
        <w:rPr>
          <w:color w:val="00B050"/>
        </w:rPr>
        <w:t xml:space="preserve"> </w:t>
      </w:r>
      <w:proofErr w:type="spellStart"/>
      <w:r w:rsidR="00AE7E7F" w:rsidRPr="005333AD">
        <w:rPr>
          <w:color w:val="00B050"/>
        </w:rPr>
        <w:t>youtube</w:t>
      </w:r>
      <w:proofErr w:type="spellEnd"/>
      <w:r w:rsidR="00AE7E7F" w:rsidRPr="005333AD">
        <w:rPr>
          <w:color w:val="00B050"/>
        </w:rPr>
        <w:t xml:space="preserve"> karaoke </w:t>
      </w:r>
      <w:r w:rsidR="005333AD">
        <w:rPr>
          <w:color w:val="00B050"/>
        </w:rPr>
        <w:t>link (1 min limit):</w:t>
      </w:r>
      <w:r w:rsidR="005333AD" w:rsidRPr="005333AD">
        <w:t xml:space="preserve"> </w:t>
      </w:r>
      <w:hyperlink r:id="rId7" w:history="1">
        <w:r w:rsidR="005333AD" w:rsidRPr="005333AD">
          <w:rPr>
            <w:color w:val="0000FF"/>
            <w:u w:val="single"/>
          </w:rPr>
          <w:t>https://www.youtube.com/watch?v=zj9lDIqVTuI</w:t>
        </w:r>
      </w:hyperlink>
      <w:r w:rsidR="005333AD">
        <w:rPr>
          <w:color w:val="00B050"/>
        </w:rPr>
        <w:br/>
      </w:r>
      <w:r w:rsidR="005333AD">
        <w:rPr>
          <w:color w:val="00B050"/>
        </w:rPr>
        <w:br/>
      </w:r>
      <w:r w:rsidR="00AE7E7F" w:rsidRPr="00B62FBD">
        <w:rPr>
          <w:b/>
          <w:color w:val="00B050"/>
        </w:rPr>
        <w:t>Jazz:</w:t>
      </w:r>
      <w:r w:rsidR="00AE7E7F" w:rsidRPr="005333AD">
        <w:rPr>
          <w:color w:val="00B050"/>
        </w:rPr>
        <w:t xml:space="preserve"> </w:t>
      </w:r>
      <w:r>
        <w:rPr>
          <w:color w:val="00B050"/>
        </w:rPr>
        <w:t>will share and use the below</w:t>
      </w:r>
      <w:r w:rsidRPr="005333AD">
        <w:rPr>
          <w:color w:val="00B050"/>
        </w:rPr>
        <w:t xml:space="preserve"> </w:t>
      </w:r>
      <w:proofErr w:type="spellStart"/>
      <w:r w:rsidRPr="005333AD">
        <w:rPr>
          <w:color w:val="00B050"/>
        </w:rPr>
        <w:t>youtube</w:t>
      </w:r>
      <w:proofErr w:type="spellEnd"/>
      <w:r w:rsidRPr="005333AD">
        <w:rPr>
          <w:color w:val="00B050"/>
        </w:rPr>
        <w:t xml:space="preserve"> karaoke </w:t>
      </w:r>
      <w:r>
        <w:rPr>
          <w:color w:val="00B050"/>
        </w:rPr>
        <w:t xml:space="preserve">link </w:t>
      </w:r>
      <w:r w:rsidR="005333AD">
        <w:rPr>
          <w:color w:val="00B050"/>
        </w:rPr>
        <w:t>(55 sec limit):</w:t>
      </w:r>
      <w:r w:rsidR="005333AD">
        <w:rPr>
          <w:color w:val="00B050"/>
        </w:rPr>
        <w:br/>
      </w:r>
      <w:hyperlink r:id="rId8" w:history="1">
        <w:r w:rsidR="005333AD" w:rsidRPr="005333AD">
          <w:rPr>
            <w:color w:val="0000FF"/>
            <w:u w:val="single"/>
          </w:rPr>
          <w:t>https://www.youtube.com/watch?v=LMRwwWVuiRE</w:t>
        </w:r>
      </w:hyperlink>
    </w:p>
    <w:p w:rsidR="005F25E0" w:rsidRPr="00203298" w:rsidRDefault="00AE7E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</w:pPr>
      <w:r w:rsidRPr="00B62FBD">
        <w:rPr>
          <w:b/>
          <w:color w:val="00B050"/>
        </w:rPr>
        <w:t>Hip-Hop</w:t>
      </w:r>
      <w:r w:rsidRPr="005333AD">
        <w:rPr>
          <w:color w:val="00B050"/>
        </w:rPr>
        <w:t xml:space="preserve">: </w:t>
      </w:r>
      <w:r w:rsidR="005F25E0">
        <w:rPr>
          <w:color w:val="00B050"/>
        </w:rPr>
        <w:t>will share and use the below</w:t>
      </w:r>
      <w:r w:rsidR="005F25E0" w:rsidRPr="005333AD">
        <w:rPr>
          <w:color w:val="00B050"/>
        </w:rPr>
        <w:t xml:space="preserve"> </w:t>
      </w:r>
      <w:proofErr w:type="spellStart"/>
      <w:r w:rsidR="005F25E0" w:rsidRPr="005333AD">
        <w:rPr>
          <w:color w:val="00B050"/>
        </w:rPr>
        <w:t>youtube</w:t>
      </w:r>
      <w:proofErr w:type="spellEnd"/>
      <w:r w:rsidR="005F25E0" w:rsidRPr="005333AD">
        <w:rPr>
          <w:color w:val="00B050"/>
        </w:rPr>
        <w:t xml:space="preserve"> karaoke </w:t>
      </w:r>
      <w:r w:rsidR="005F25E0">
        <w:rPr>
          <w:color w:val="00B050"/>
        </w:rPr>
        <w:t xml:space="preserve">link </w:t>
      </w:r>
      <w:r w:rsidR="00B62FBD">
        <w:rPr>
          <w:color w:val="00B050"/>
        </w:rPr>
        <w:t>(1:01 timestamp limit):</w:t>
      </w:r>
      <w:r w:rsidR="00B62FBD">
        <w:rPr>
          <w:color w:val="00B050"/>
        </w:rPr>
        <w:br/>
      </w:r>
      <w:hyperlink r:id="rId9" w:history="1">
        <w:r w:rsidR="00B62FBD" w:rsidRPr="00B62FBD">
          <w:rPr>
            <w:color w:val="0000FF"/>
            <w:u w:val="single"/>
          </w:rPr>
          <w:t>https://www.youtube.com/watch?v=A8ri9nw6LA4</w:t>
        </w:r>
      </w:hyperlink>
    </w:p>
    <w:p w:rsidR="005333AD" w:rsidRPr="00203298" w:rsidRDefault="005333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rPr>
          <w:b/>
          <w:color w:val="00B050"/>
          <w:u w:val="single"/>
        </w:rPr>
      </w:pPr>
      <w:r w:rsidRPr="00B62FBD">
        <w:rPr>
          <w:b/>
          <w:color w:val="00B050"/>
          <w:u w:val="single"/>
        </w:rPr>
        <w:t>Song Performance time (15 min</w:t>
      </w:r>
      <w:proofErr w:type="gramStart"/>
      <w:r w:rsidRPr="00B62FBD">
        <w:rPr>
          <w:b/>
          <w:color w:val="00B050"/>
          <w:u w:val="single"/>
        </w:rPr>
        <w:t>)</w:t>
      </w:r>
      <w:proofErr w:type="gramEnd"/>
      <w:r w:rsidR="00B62FBD">
        <w:rPr>
          <w:b/>
          <w:color w:val="00B050"/>
          <w:u w:val="single"/>
        </w:rPr>
        <w:br/>
      </w:r>
      <w:r w:rsidRPr="005333AD">
        <w:rPr>
          <w:color w:val="00B050"/>
        </w:rPr>
        <w:t>Each participant will have the opportunity</w:t>
      </w:r>
      <w:r w:rsidR="005F25E0">
        <w:rPr>
          <w:color w:val="00B050"/>
        </w:rPr>
        <w:t xml:space="preserve"> to perform their original song (1:15 min max).</w:t>
      </w:r>
    </w:p>
    <w:p w:rsidR="00203298" w:rsidRDefault="00203298" w:rsidP="00B62F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rPr>
          <w:b/>
        </w:rPr>
      </w:pPr>
    </w:p>
    <w:p w:rsidR="00B62FBD" w:rsidRPr="00203298" w:rsidRDefault="00AC78D8" w:rsidP="00203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rPr>
          <w:i/>
          <w:color w:val="00B050"/>
        </w:rPr>
      </w:pPr>
      <w:r>
        <w:rPr>
          <w:b/>
        </w:rPr>
        <w:t>Reflection/Closing:</w:t>
      </w:r>
      <w:r>
        <w:t xml:space="preserve"> </w:t>
      </w:r>
      <w:r>
        <w:rPr>
          <w:i/>
        </w:rPr>
        <w:t>(how you will finish the session and a time stamp</w:t>
      </w:r>
      <w:proofErr w:type="gramStart"/>
      <w:r>
        <w:rPr>
          <w:i/>
        </w:rPr>
        <w:t>)</w:t>
      </w:r>
      <w:proofErr w:type="gramEnd"/>
      <w:r w:rsidR="00B62FBD">
        <w:rPr>
          <w:i/>
        </w:rPr>
        <w:br/>
      </w:r>
      <w:r w:rsidR="00B62FBD" w:rsidRPr="00B62FBD">
        <w:rPr>
          <w:i/>
          <w:color w:val="00B050"/>
        </w:rPr>
        <w:t>Out of the three genres, which do you like most and why?</w:t>
      </w:r>
    </w:p>
    <w:sectPr w:rsidR="00B62FBD" w:rsidRPr="00203298">
      <w:head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66C" w:rsidRDefault="002F266C">
      <w:pPr>
        <w:spacing w:line="240" w:lineRule="auto"/>
      </w:pPr>
      <w:r>
        <w:separator/>
      </w:r>
    </w:p>
  </w:endnote>
  <w:endnote w:type="continuationSeparator" w:id="0">
    <w:p w:rsidR="002F266C" w:rsidRDefault="002F26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66C" w:rsidRDefault="002F266C">
      <w:pPr>
        <w:spacing w:line="240" w:lineRule="auto"/>
      </w:pPr>
      <w:r>
        <w:separator/>
      </w:r>
    </w:p>
  </w:footnote>
  <w:footnote w:type="continuationSeparator" w:id="0">
    <w:p w:rsidR="002F266C" w:rsidRDefault="002F26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291" w:rsidRDefault="0022329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-241300</wp:posOffset>
          </wp:positionH>
          <wp:positionV relativeFrom="paragraph">
            <wp:posOffset>438150</wp:posOffset>
          </wp:positionV>
          <wp:extent cx="1014413" cy="1014413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1014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802"/>
    <w:multiLevelType w:val="hybridMultilevel"/>
    <w:tmpl w:val="A532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1AE6"/>
    <w:multiLevelType w:val="multilevel"/>
    <w:tmpl w:val="591AD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167A41"/>
    <w:multiLevelType w:val="hybridMultilevel"/>
    <w:tmpl w:val="E05C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C25F5"/>
    <w:multiLevelType w:val="multilevel"/>
    <w:tmpl w:val="A954A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806BCB"/>
    <w:multiLevelType w:val="hybridMultilevel"/>
    <w:tmpl w:val="2F1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C7577"/>
    <w:multiLevelType w:val="hybridMultilevel"/>
    <w:tmpl w:val="3700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A0543"/>
    <w:multiLevelType w:val="multilevel"/>
    <w:tmpl w:val="FA484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656757F"/>
    <w:multiLevelType w:val="multilevel"/>
    <w:tmpl w:val="A6C2E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92F5A71"/>
    <w:multiLevelType w:val="multilevel"/>
    <w:tmpl w:val="D7C2EE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E264D62"/>
    <w:multiLevelType w:val="multilevel"/>
    <w:tmpl w:val="EB26D9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62"/>
    <w:rsid w:val="000A6D1C"/>
    <w:rsid w:val="00203298"/>
    <w:rsid w:val="00223291"/>
    <w:rsid w:val="00246383"/>
    <w:rsid w:val="00251231"/>
    <w:rsid w:val="002F266C"/>
    <w:rsid w:val="003717ED"/>
    <w:rsid w:val="003B0862"/>
    <w:rsid w:val="004018CE"/>
    <w:rsid w:val="00417D62"/>
    <w:rsid w:val="00530E4E"/>
    <w:rsid w:val="005333AD"/>
    <w:rsid w:val="005E2D72"/>
    <w:rsid w:val="005F1882"/>
    <w:rsid w:val="005F25E0"/>
    <w:rsid w:val="005F4BC5"/>
    <w:rsid w:val="006524F9"/>
    <w:rsid w:val="006B1BF8"/>
    <w:rsid w:val="007163DE"/>
    <w:rsid w:val="007465D9"/>
    <w:rsid w:val="007D5A1A"/>
    <w:rsid w:val="008B3FA0"/>
    <w:rsid w:val="009622C7"/>
    <w:rsid w:val="00A2201A"/>
    <w:rsid w:val="00A26010"/>
    <w:rsid w:val="00AA18D8"/>
    <w:rsid w:val="00AC78D8"/>
    <w:rsid w:val="00AE7E7F"/>
    <w:rsid w:val="00B269D3"/>
    <w:rsid w:val="00B31BB4"/>
    <w:rsid w:val="00B62FBD"/>
    <w:rsid w:val="00BC3BE9"/>
    <w:rsid w:val="00C055EF"/>
    <w:rsid w:val="00CB6CDE"/>
    <w:rsid w:val="00DA49FB"/>
    <w:rsid w:val="00E452E2"/>
    <w:rsid w:val="00E55E43"/>
    <w:rsid w:val="00EB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96E4B"/>
  <w15:docId w15:val="{705B6611-1C87-49F9-9D3F-99331D15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524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4F9"/>
  </w:style>
  <w:style w:type="paragraph" w:styleId="Footer">
    <w:name w:val="footer"/>
    <w:basedOn w:val="Normal"/>
    <w:link w:val="FooterChar"/>
    <w:uiPriority w:val="99"/>
    <w:unhideWhenUsed/>
    <w:rsid w:val="006524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4F9"/>
  </w:style>
  <w:style w:type="character" w:customStyle="1" w:styleId="il">
    <w:name w:val="il"/>
    <w:basedOn w:val="DefaultParagraphFont"/>
    <w:rsid w:val="007D5A1A"/>
  </w:style>
  <w:style w:type="paragraph" w:styleId="ListParagraph">
    <w:name w:val="List Paragraph"/>
    <w:basedOn w:val="Normal"/>
    <w:uiPriority w:val="34"/>
    <w:qFormat/>
    <w:rsid w:val="009622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1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MRwwWVui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j9lDIqVTu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8ri9nw6LA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Levels, Anita</dc:creator>
  <cp:keywords/>
  <dc:description/>
  <cp:lastModifiedBy>Levels, Anita</cp:lastModifiedBy>
  <cp:revision>2</cp:revision>
  <dcterms:created xsi:type="dcterms:W3CDTF">2020-06-23T18:06:00Z</dcterms:created>
  <dcterms:modified xsi:type="dcterms:W3CDTF">2020-06-23T18:06:00Z</dcterms:modified>
</cp:coreProperties>
</file>